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C9" w:rsidRPr="009C3519" w:rsidRDefault="00B527C9" w:rsidP="009C3519">
      <w:pPr>
        <w:pStyle w:val="1"/>
        <w:jc w:val="center"/>
        <w:rPr>
          <w:color w:val="FF0000"/>
          <w:lang w:val="ru-RU"/>
        </w:rPr>
      </w:pPr>
      <w:bookmarkStart w:id="0" w:name="_GoBack"/>
      <w:r w:rsidRPr="009C3519">
        <w:rPr>
          <w:color w:val="FF0000"/>
          <w:lang w:val="ru-RU"/>
        </w:rPr>
        <w:t>Спасатели – за безопасные каникулы!</w:t>
      </w:r>
    </w:p>
    <w:bookmarkEnd w:id="0"/>
    <w:p w:rsidR="00B527C9" w:rsidRPr="00B527C9" w:rsidRDefault="00B527C9" w:rsidP="00B527C9">
      <w:pPr>
        <w:pStyle w:val="a3"/>
        <w:jc w:val="both"/>
        <w:rPr>
          <w:sz w:val="28"/>
          <w:szCs w:val="28"/>
          <w:lang w:val="ru-RU"/>
        </w:rPr>
      </w:pPr>
      <w:r w:rsidRPr="00B527C9">
        <w:rPr>
          <w:sz w:val="28"/>
          <w:szCs w:val="28"/>
          <w:lang w:val="ru-RU"/>
        </w:rPr>
        <w:t xml:space="preserve">Казалось бы, дом – самое безопасное место для ребенка. Но по статистике, дети чаще всего получают травмы именно дома. Кто-то решил поэкспериментировать и поджог тюль, а кто-то – попробовать на «вкус» яркие баночки с бытовой химией. Поэтому задача взрослых – уберечь подрастающее поколение от необдуманных поступков и научить безопасности. </w:t>
      </w:r>
    </w:p>
    <w:p w:rsidR="00B527C9" w:rsidRPr="00B527C9" w:rsidRDefault="00B527C9" w:rsidP="00B527C9">
      <w:pPr>
        <w:pStyle w:val="a3"/>
        <w:jc w:val="both"/>
        <w:rPr>
          <w:sz w:val="28"/>
          <w:szCs w:val="28"/>
          <w:lang w:val="ru-RU"/>
        </w:rPr>
      </w:pPr>
      <w:r w:rsidRPr="00B527C9">
        <w:rPr>
          <w:sz w:val="28"/>
          <w:szCs w:val="28"/>
          <w:lang w:val="ru-RU"/>
        </w:rPr>
        <w:t xml:space="preserve">Спасатели особое внимание уделяют детской безопасности: на летних каникулах проводят «уроки безопасности» и «Дни МЧС» для отдыхающих в пришкольных и оздоровительных детских лагерях, напоминают о том, как не допустить беды и, что делать, если опасной ситуации избежать не удалось. </w:t>
      </w:r>
    </w:p>
    <w:p w:rsidR="00B527C9" w:rsidRPr="00B527C9" w:rsidRDefault="00B527C9" w:rsidP="00B527C9">
      <w:pPr>
        <w:pStyle w:val="a3"/>
        <w:jc w:val="both"/>
        <w:rPr>
          <w:sz w:val="28"/>
          <w:szCs w:val="28"/>
          <w:lang w:val="ru-RU"/>
        </w:rPr>
      </w:pPr>
      <w:r w:rsidRPr="00B527C9">
        <w:rPr>
          <w:sz w:val="28"/>
          <w:szCs w:val="28"/>
          <w:lang w:val="ru-RU"/>
        </w:rPr>
        <w:t xml:space="preserve">Чтобы предупредить чрезвычайные ситуации следует с ранних лет учить подрастающие поколение правилам безопасности. Психологи говорят, что даже взрослому человеку необходимо возвращаться к теме каждые полгода, чтобы ее не забыть. Поэтому, предлагаем вам памятку к летним каникулам, с темами на которые следует обратить внимание. </w:t>
      </w:r>
    </w:p>
    <w:p w:rsidR="00B527C9" w:rsidRPr="00B527C9" w:rsidRDefault="00B527C9" w:rsidP="00B527C9">
      <w:pPr>
        <w:pStyle w:val="a3"/>
        <w:jc w:val="both"/>
        <w:rPr>
          <w:sz w:val="28"/>
          <w:szCs w:val="28"/>
          <w:lang w:val="ru-RU"/>
        </w:rPr>
      </w:pPr>
      <w:r w:rsidRPr="00B527C9">
        <w:rPr>
          <w:sz w:val="28"/>
          <w:szCs w:val="28"/>
          <w:lang w:val="ru-RU"/>
        </w:rPr>
        <w:t xml:space="preserve">ДОМА </w:t>
      </w:r>
    </w:p>
    <w:p w:rsidR="00B527C9" w:rsidRPr="00B527C9" w:rsidRDefault="00B527C9" w:rsidP="00B527C9">
      <w:pPr>
        <w:pStyle w:val="a3"/>
        <w:jc w:val="both"/>
        <w:rPr>
          <w:sz w:val="28"/>
          <w:szCs w:val="28"/>
          <w:lang w:val="ru-RU"/>
        </w:rPr>
      </w:pPr>
      <w:r w:rsidRPr="00B527C9">
        <w:rPr>
          <w:sz w:val="28"/>
          <w:szCs w:val="28"/>
          <w:lang w:val="ru-RU"/>
        </w:rPr>
        <w:t xml:space="preserve">1) Ребенок младшего школьного возраста должен знать домашний адрес и номер телефона. Научите его пользоваться мобильным, чтобы при необходимости он мог позвонить в службы экстренной помощи, а также вам на работу. Возле телефона закрепите лист бумаги со всеми необходимыми номерами. Расскажите ребенку, при каких обстоятельствах ими можно воспользоваться. </w:t>
      </w:r>
    </w:p>
    <w:p w:rsidR="00B527C9" w:rsidRPr="00B527C9" w:rsidRDefault="00B527C9" w:rsidP="00B527C9">
      <w:pPr>
        <w:pStyle w:val="a3"/>
        <w:jc w:val="both"/>
        <w:rPr>
          <w:sz w:val="28"/>
          <w:szCs w:val="28"/>
          <w:lang w:val="ru-RU"/>
        </w:rPr>
      </w:pPr>
      <w:r w:rsidRPr="00B527C9">
        <w:rPr>
          <w:sz w:val="28"/>
          <w:szCs w:val="28"/>
          <w:lang w:val="ru-RU"/>
        </w:rPr>
        <w:t xml:space="preserve">2) Объясните ему, что в случае пожара необходимо выбегать на улицу и звать на помощь, ни в коем случае нельзя прятаться. </w:t>
      </w:r>
    </w:p>
    <w:p w:rsidR="00B527C9" w:rsidRPr="00B527C9" w:rsidRDefault="00B527C9" w:rsidP="00B527C9">
      <w:pPr>
        <w:pStyle w:val="a3"/>
        <w:jc w:val="both"/>
        <w:rPr>
          <w:sz w:val="28"/>
          <w:szCs w:val="28"/>
          <w:lang w:val="ru-RU"/>
        </w:rPr>
      </w:pPr>
      <w:r w:rsidRPr="00B527C9">
        <w:rPr>
          <w:sz w:val="28"/>
          <w:szCs w:val="28"/>
          <w:lang w:val="ru-RU"/>
        </w:rPr>
        <w:t xml:space="preserve">3) Спички и зажигалки храните в недоступных для детей местах. </w:t>
      </w:r>
    </w:p>
    <w:p w:rsidR="00B527C9" w:rsidRPr="00B527C9" w:rsidRDefault="00B527C9" w:rsidP="00B527C9">
      <w:pPr>
        <w:pStyle w:val="a3"/>
        <w:jc w:val="both"/>
        <w:rPr>
          <w:sz w:val="28"/>
          <w:szCs w:val="28"/>
          <w:lang w:val="ru-RU"/>
        </w:rPr>
      </w:pPr>
      <w:r w:rsidRPr="00B527C9">
        <w:rPr>
          <w:sz w:val="28"/>
          <w:szCs w:val="28"/>
          <w:lang w:val="ru-RU"/>
        </w:rPr>
        <w:t xml:space="preserve">4) Не разрешайте своему ребенку самостоятельно пользоваться газовыми и электрическими приборами, топить печи. </w:t>
      </w:r>
    </w:p>
    <w:p w:rsidR="00B527C9" w:rsidRPr="00B527C9" w:rsidRDefault="00B527C9" w:rsidP="00B527C9">
      <w:pPr>
        <w:pStyle w:val="a3"/>
        <w:jc w:val="both"/>
        <w:rPr>
          <w:sz w:val="28"/>
          <w:szCs w:val="28"/>
          <w:lang w:val="ru-RU"/>
        </w:rPr>
      </w:pPr>
      <w:r w:rsidRPr="00B527C9">
        <w:rPr>
          <w:sz w:val="28"/>
          <w:szCs w:val="28"/>
          <w:lang w:val="ru-RU"/>
        </w:rPr>
        <w:t xml:space="preserve">5) Если есть возможность, поручите старшим детям присматривать за младшими. </w:t>
      </w:r>
    </w:p>
    <w:p w:rsidR="00B527C9" w:rsidRPr="00B527C9" w:rsidRDefault="00B527C9" w:rsidP="00B527C9">
      <w:pPr>
        <w:pStyle w:val="a3"/>
        <w:jc w:val="both"/>
        <w:rPr>
          <w:sz w:val="28"/>
          <w:szCs w:val="28"/>
          <w:lang w:val="ru-RU"/>
        </w:rPr>
      </w:pPr>
      <w:r w:rsidRPr="00B527C9">
        <w:rPr>
          <w:sz w:val="28"/>
          <w:szCs w:val="28"/>
          <w:lang w:val="ru-RU"/>
        </w:rPr>
        <w:t xml:space="preserve">6) Ни под каким предлогом не оставляйте без присмотра малолетних детей. </w:t>
      </w:r>
    </w:p>
    <w:p w:rsidR="00B527C9" w:rsidRPr="00B527C9" w:rsidRDefault="00B527C9" w:rsidP="00B527C9">
      <w:pPr>
        <w:pStyle w:val="a3"/>
        <w:jc w:val="both"/>
        <w:rPr>
          <w:sz w:val="28"/>
          <w:szCs w:val="28"/>
          <w:lang w:val="ru-RU"/>
        </w:rPr>
      </w:pPr>
      <w:r w:rsidRPr="00B527C9">
        <w:rPr>
          <w:sz w:val="28"/>
          <w:szCs w:val="28"/>
          <w:lang w:val="ru-RU"/>
        </w:rPr>
        <w:t xml:space="preserve">7) Дайте ребенку какое-нибудь задание, поручение, словом, займите его, чтобы в ваше отсутствие он был занят полезным и интересным делом. </w:t>
      </w:r>
    </w:p>
    <w:p w:rsidR="00B527C9" w:rsidRPr="00B527C9" w:rsidRDefault="00B527C9" w:rsidP="00B527C9">
      <w:pPr>
        <w:pStyle w:val="a3"/>
        <w:jc w:val="both"/>
        <w:rPr>
          <w:sz w:val="28"/>
          <w:szCs w:val="28"/>
          <w:lang w:val="ru-RU"/>
        </w:rPr>
      </w:pPr>
      <w:r w:rsidRPr="00B527C9">
        <w:rPr>
          <w:sz w:val="28"/>
          <w:szCs w:val="28"/>
          <w:lang w:val="ru-RU"/>
        </w:rPr>
        <w:t xml:space="preserve">ДЕРЕВНЯ ИЛИ ДАЧА </w:t>
      </w:r>
    </w:p>
    <w:p w:rsidR="00B527C9" w:rsidRPr="00B527C9" w:rsidRDefault="00B527C9" w:rsidP="00B527C9">
      <w:pPr>
        <w:pStyle w:val="a3"/>
        <w:jc w:val="both"/>
        <w:rPr>
          <w:sz w:val="28"/>
          <w:szCs w:val="28"/>
          <w:lang w:val="ru-RU"/>
        </w:rPr>
      </w:pPr>
      <w:r w:rsidRPr="00B527C9">
        <w:rPr>
          <w:sz w:val="28"/>
          <w:szCs w:val="28"/>
          <w:lang w:val="ru-RU"/>
        </w:rPr>
        <w:lastRenderedPageBreak/>
        <w:t xml:space="preserve">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травы, тополиного пуха – достаточно частое «развлечение» детей дошкольного и младшего школьного возраста. </w:t>
      </w:r>
    </w:p>
    <w:p w:rsidR="00B527C9" w:rsidRPr="00B527C9" w:rsidRDefault="00B527C9" w:rsidP="00B527C9">
      <w:pPr>
        <w:pStyle w:val="a3"/>
        <w:jc w:val="both"/>
        <w:rPr>
          <w:sz w:val="28"/>
          <w:szCs w:val="28"/>
          <w:lang w:val="ru-RU"/>
        </w:rPr>
      </w:pPr>
      <w:r w:rsidRPr="00B527C9">
        <w:rPr>
          <w:sz w:val="28"/>
          <w:szCs w:val="28"/>
          <w:lang w:val="ru-RU"/>
        </w:rPr>
        <w:t xml:space="preserve">ВОДОЕМЫ </w:t>
      </w:r>
    </w:p>
    <w:p w:rsidR="00B527C9" w:rsidRPr="00B527C9" w:rsidRDefault="00B527C9" w:rsidP="00B527C9">
      <w:pPr>
        <w:pStyle w:val="a3"/>
        <w:jc w:val="both"/>
        <w:rPr>
          <w:sz w:val="28"/>
          <w:szCs w:val="28"/>
          <w:lang w:val="ru-RU"/>
        </w:rPr>
      </w:pPr>
      <w:r w:rsidRPr="00B527C9">
        <w:rPr>
          <w:sz w:val="28"/>
          <w:szCs w:val="28"/>
          <w:lang w:val="ru-RU"/>
        </w:rPr>
        <w:t xml:space="preserve">Помните, что фраза «вода ошибок не прощает» – это не просто слова, а, к сожалению, суровая реальность. </w:t>
      </w:r>
    </w:p>
    <w:p w:rsidR="00B527C9" w:rsidRPr="00B527C9" w:rsidRDefault="00B527C9" w:rsidP="00B527C9">
      <w:pPr>
        <w:pStyle w:val="a3"/>
        <w:jc w:val="both"/>
        <w:rPr>
          <w:sz w:val="28"/>
          <w:szCs w:val="28"/>
          <w:lang w:val="ru-RU"/>
        </w:rPr>
      </w:pPr>
      <w:r w:rsidRPr="00B527C9">
        <w:rPr>
          <w:sz w:val="28"/>
          <w:szCs w:val="28"/>
          <w:lang w:val="ru-RU"/>
        </w:rPr>
        <w:t xml:space="preserve">Объясните детям опасность водоемов. Ни под каким предлогом не отпускайте их одних к воде, и, тем более, не доверяйте присматривать за малышами старшим братьям и сестрам. Вы должны сами постоянно контролировать процесс их купания и не допускать игр и шалостей в воде. </w:t>
      </w:r>
    </w:p>
    <w:p w:rsidR="00B527C9" w:rsidRPr="00B527C9" w:rsidRDefault="00B527C9" w:rsidP="00B527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27C9">
        <w:rPr>
          <w:rFonts w:ascii="Times New Roman" w:hAnsi="Times New Roman" w:cs="Times New Roman"/>
          <w:sz w:val="28"/>
          <w:szCs w:val="28"/>
          <w:lang w:val="ru-RU"/>
        </w:rPr>
        <w:t xml:space="preserve">И главное, любовь, внимание и забота родителей – лучшие средства безопасности для ребенка. И пусть ваш пример соблюдения правил безопасности обеспечит вашим малышам счастливое, а главное безопасное будущее. </w:t>
      </w:r>
    </w:p>
    <w:p w:rsidR="00E83635" w:rsidRPr="00B527C9" w:rsidRDefault="00E83635" w:rsidP="00B527C9">
      <w:pPr>
        <w:rPr>
          <w:lang w:val="ru-RU"/>
        </w:rPr>
      </w:pPr>
    </w:p>
    <w:sectPr w:rsidR="00E83635" w:rsidRPr="00B527C9" w:rsidSect="00B527C9"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7E6C"/>
    <w:multiLevelType w:val="multilevel"/>
    <w:tmpl w:val="8D94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F672A"/>
    <w:multiLevelType w:val="multilevel"/>
    <w:tmpl w:val="299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52010"/>
    <w:multiLevelType w:val="multilevel"/>
    <w:tmpl w:val="5C94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617C7"/>
    <w:multiLevelType w:val="multilevel"/>
    <w:tmpl w:val="AD3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14C50"/>
    <w:multiLevelType w:val="multilevel"/>
    <w:tmpl w:val="B58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50B6E"/>
    <w:multiLevelType w:val="multilevel"/>
    <w:tmpl w:val="37FC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7A67FC"/>
    <w:multiLevelType w:val="multilevel"/>
    <w:tmpl w:val="E670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57"/>
    <w:rsid w:val="005B1B55"/>
    <w:rsid w:val="007D1957"/>
    <w:rsid w:val="009C3519"/>
    <w:rsid w:val="00B527C9"/>
    <w:rsid w:val="00E83635"/>
    <w:rsid w:val="00F4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413F0-924D-423C-AA46-C83C75F7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9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D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2023-06-22T12:48:00Z</dcterms:created>
  <dcterms:modified xsi:type="dcterms:W3CDTF">2023-06-22T12:48:00Z</dcterms:modified>
</cp:coreProperties>
</file>